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EBE5" w14:textId="513937A1" w:rsidR="007A5438" w:rsidRDefault="007A5438"/>
    <w:p w14:paraId="1B1804B1" w14:textId="0378AEAE" w:rsidR="006E7967" w:rsidRDefault="006E7967"/>
    <w:p w14:paraId="4991CA24" w14:textId="77777777" w:rsidR="005F5988" w:rsidRDefault="005F5988" w:rsidP="005F5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sz w:val="22"/>
        </w:rPr>
        <w:t>ISI Ministry on the XYZ Campus</w:t>
      </w:r>
      <w:r>
        <w:rPr>
          <w:rFonts w:ascii="Arial" w:eastAsia="Arial" w:hAnsi="Arial" w:cs="Arial"/>
          <w:b/>
          <w:color w:val="000000"/>
          <w:sz w:val="22"/>
        </w:rPr>
        <w:br/>
      </w:r>
      <w:r>
        <w:rPr>
          <w:rFonts w:ascii="Arial" w:eastAsia="Arial" w:hAnsi="Arial" w:cs="Arial"/>
          <w:b/>
          <w:sz w:val="22"/>
        </w:rPr>
        <w:t xml:space="preserve">(Cascading) </w:t>
      </w:r>
      <w:r>
        <w:rPr>
          <w:rFonts w:ascii="Arial" w:eastAsia="Arial" w:hAnsi="Arial" w:cs="Arial"/>
          <w:b/>
          <w:color w:val="000000"/>
          <w:sz w:val="22"/>
        </w:rPr>
        <w:t>Strategy</w:t>
      </w:r>
      <w:r>
        <w:rPr>
          <w:rFonts w:ascii="Arial" w:eastAsia="Arial" w:hAnsi="Arial" w:cs="Arial"/>
          <w:color w:val="000000"/>
          <w:sz w:val="22"/>
        </w:rPr>
        <w:br/>
      </w:r>
      <w:r>
        <w:rPr>
          <w:rFonts w:ascii="Arial" w:eastAsia="Arial" w:hAnsi="Arial" w:cs="Arial"/>
          <w:sz w:val="20"/>
          <w:szCs w:val="20"/>
        </w:rPr>
        <w:t>(8/1/2022)</w:t>
      </w:r>
    </w:p>
    <w:p w14:paraId="7904B213" w14:textId="77777777" w:rsidR="005F5988" w:rsidRDefault="005F5988" w:rsidP="005F59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4460" w:type="dxa"/>
        <w:tblLayout w:type="fixed"/>
        <w:tblLook w:val="0600" w:firstRow="0" w:lastRow="0" w:firstColumn="0" w:lastColumn="0" w:noHBand="1" w:noVBand="1"/>
      </w:tblPr>
      <w:tblGrid>
        <w:gridCol w:w="2055"/>
        <w:gridCol w:w="2481"/>
        <w:gridCol w:w="2481"/>
        <w:gridCol w:w="2481"/>
        <w:gridCol w:w="2481"/>
        <w:gridCol w:w="2481"/>
      </w:tblGrid>
      <w:tr w:rsidR="005F5988" w14:paraId="3E4D69EF" w14:textId="77777777" w:rsidTr="003763A0">
        <w:trPr>
          <w:trHeight w:val="4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06B6D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Goal</w:t>
            </w:r>
          </w:p>
          <w:p w14:paraId="10961D6D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must our area deliver to achieve the overall  goal?</w:t>
            </w:r>
          </w:p>
        </w:tc>
        <w:tc>
          <w:tcPr>
            <w:tcW w:w="2481" w:type="dxa"/>
            <w:tcBorders>
              <w:left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3967E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14CF2" w14:textId="77777777" w:rsidR="005F5988" w:rsidRPr="00313C9B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13C9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Faithfully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minister to, follow up, and disciple as many XYZ students as the Lord gives us each semester!</w:t>
            </w:r>
          </w:p>
        </w:tc>
        <w:tc>
          <w:tcPr>
            <w:tcW w:w="2481" w:type="dxa"/>
            <w:tcBorders>
              <w:lef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1AC58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988" w14:paraId="5E4FC0FE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5D7FB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B9014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30537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BE06E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DA072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11000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5F5988" w14:paraId="6098C60F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BA6D1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Where to play</w:t>
            </w:r>
          </w:p>
          <w:p w14:paraId="382B71E6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Where must we engage and prevail if we are to succeed?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D5374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Effective prayer for XYZ campus and ISI ministry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76D3E" w14:textId="77777777" w:rsidR="005F5988" w:rsidRDefault="005F5988" w:rsidP="003763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international students invited to benefit from a relationship with ISI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6D724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ICF Campus Organization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83E0B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Weekly &amp; Bimonthly XYZ Off-Campus Home Groups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10E28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returnees invited to benefit from ISI follow up of relationships</w:t>
            </w:r>
          </w:p>
        </w:tc>
      </w:tr>
      <w:tr w:rsidR="005F5988" w14:paraId="1F99A392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309C2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A4F4A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08E5E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286BC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7CB4B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EAC6D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5F5988" w14:paraId="5F90CA75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4E6F0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How to win</w:t>
            </w:r>
          </w:p>
          <w:p w14:paraId="76BC694A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will be the necessary and sufficient activities and outcomes to achieve our chosen ends?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02F80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 prayer team</w:t>
            </w:r>
          </w:p>
          <w:p w14:paraId="2ECAFF7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Weekly requests/update communicated broadly</w:t>
            </w:r>
          </w:p>
          <w:p w14:paraId="3CB75A63" w14:textId="77777777" w:rsidR="005F5988" w:rsidRPr="00617A9A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prayer initiative for each major event</w:t>
            </w:r>
          </w:p>
          <w:p w14:paraId="61135FDB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130DF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Inviting website shows detailed opportunities for help &amp; relationships</w:t>
            </w:r>
          </w:p>
          <w:p w14:paraId="28CCAC76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Campus organization signs &amp; news invites</w:t>
            </w:r>
          </w:p>
          <w:p w14:paraId="4F00EF5A" w14:textId="77777777" w:rsidR="005F5988" w:rsidRPr="002E213C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Online testimonies of how ISI helped students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B2A4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Welcome events follow up of leads gathered</w:t>
            </w:r>
          </w:p>
          <w:p w14:paraId="65C1FD25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Existing participants recruit classmates</w:t>
            </w:r>
          </w:p>
          <w:p w14:paraId="5E19715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Create exciting plan</w:t>
            </w:r>
          </w:p>
          <w:p w14:paraId="111E354F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students who lead the group/activities</w:t>
            </w:r>
          </w:p>
          <w:p w14:paraId="4EEFC03C" w14:textId="77777777" w:rsidR="005F5988" w:rsidRPr="003664C9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64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Disciple all who desire a better God relationship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EA1E6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Welcome party follow up of leads gathered</w:t>
            </w:r>
          </w:p>
          <w:p w14:paraId="6C85E82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Existing participants recruit classmates</w:t>
            </w:r>
          </w:p>
          <w:p w14:paraId="68289DDF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Create exciting plan</w:t>
            </w:r>
          </w:p>
          <w:p w14:paraId="793D75B6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students who lead the group/activities</w:t>
            </w:r>
          </w:p>
          <w:p w14:paraId="45D9B111" w14:textId="77777777" w:rsidR="005F5988" w:rsidRPr="00B17FF1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Disciple all who desire a better God relationship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AAD05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Life coaching for believers/nonbelievers</w:t>
            </w:r>
          </w:p>
          <w:p w14:paraId="567C7C7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Continuing discipleship believers/nonbelievers</w:t>
            </w:r>
          </w:p>
          <w:p w14:paraId="00BFF7C4" w14:textId="77777777" w:rsidR="005F5988" w:rsidRPr="00E857EB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coaching for believers</w:t>
            </w:r>
          </w:p>
        </w:tc>
      </w:tr>
      <w:tr w:rsidR="005F5988" w14:paraId="2D0C1990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3C372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DC2A9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1837D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E5829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8D935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1CEEC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5F5988" w14:paraId="3197BECB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D7D75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Capabilities</w:t>
            </w:r>
          </w:p>
          <w:p w14:paraId="0602CAAC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disciplines, skills and capacities are needed to succeed in the activities chosen?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5E1CE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 core prayer team</w:t>
            </w:r>
          </w:p>
          <w:p w14:paraId="2C5473F4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Publish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wkly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prayer info</w:t>
            </w:r>
          </w:p>
          <w:p w14:paraId="3EF1227F" w14:textId="77777777" w:rsidR="005F5988" w:rsidRPr="007819A4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Teach/lead special prayer initiatives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5273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Web-servant team</w:t>
            </w:r>
          </w:p>
          <w:p w14:paraId="7D7E7B50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Media savvy persons</w:t>
            </w:r>
          </w:p>
          <w:p w14:paraId="784DA272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team leaders</w:t>
            </w:r>
          </w:p>
          <w:p w14:paraId="555DEF51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 journalists and videographers</w:t>
            </w:r>
          </w:p>
          <w:p w14:paraId="0FB2D2AA" w14:textId="77777777" w:rsidR="005F5988" w:rsidRPr="00EE408E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Welcome event teams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88E3C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followup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team</w:t>
            </w:r>
          </w:p>
          <w:p w14:paraId="2C8582C4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Recruiting brochures</w:t>
            </w:r>
          </w:p>
          <w:p w14:paraId="18F6736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 planning teams</w:t>
            </w:r>
          </w:p>
          <w:p w14:paraId="41B69E06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developers</w:t>
            </w:r>
          </w:p>
          <w:p w14:paraId="15D910F7" w14:textId="77777777" w:rsidR="005F5988" w:rsidRPr="00461CE3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training, leaders, and results monitoring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CA3D4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Churches with teams of three plus couples each</w:t>
            </w:r>
          </w:p>
          <w:p w14:paraId="39D5DC86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 activity teams</w:t>
            </w:r>
          </w:p>
          <w:p w14:paraId="5C79D8B8" w14:textId="77777777" w:rsidR="005F5988" w:rsidRPr="00923E84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Conversational English</w:t>
            </w:r>
          </w:p>
          <w:p w14:paraId="497BF51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Deep people resources</w:t>
            </w:r>
          </w:p>
          <w:p w14:paraId="337662ED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Training for volunteers</w:t>
            </w:r>
          </w:p>
          <w:p w14:paraId="5FBDE354" w14:textId="77777777" w:rsidR="005F5988" w:rsidRPr="00354D9C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strategy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7076D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Life coaches</w:t>
            </w:r>
          </w:p>
          <w:p w14:paraId="7874A860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coaches</w:t>
            </w:r>
          </w:p>
          <w:p w14:paraId="2E6C6B87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online leaders</w:t>
            </w:r>
          </w:p>
          <w:p w14:paraId="1065EF3D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F5988" w14:paraId="05022E18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F3E1A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E2272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C2F55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08109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2EFBE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40BB7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5F5988" w14:paraId="2EC11942" w14:textId="77777777" w:rsidTr="003763A0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F148D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Systems</w:t>
            </w:r>
          </w:p>
          <w:p w14:paraId="3AB44A27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systems—organizational or technological—are needed to support chosen activities?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D875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 prayer team com-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munication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/motivation</w:t>
            </w:r>
          </w:p>
          <w:p w14:paraId="1D8E1842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Prayer communication leader/producer</w:t>
            </w:r>
          </w:p>
          <w:p w14:paraId="6F4554E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Prayer instructors lead</w:t>
            </w:r>
          </w:p>
          <w:p w14:paraId="51D7BD5F" w14:textId="77777777" w:rsidR="005F5988" w:rsidRPr="0059185F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prayer initiative leaders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8C50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Communication among all teams</w:t>
            </w:r>
          </w:p>
          <w:p w14:paraId="05FC278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Monthly evaluation of results expected</w:t>
            </w:r>
          </w:p>
          <w:p w14:paraId="3585AC3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developers</w:t>
            </w:r>
          </w:p>
          <w:p w14:paraId="642D17C4" w14:textId="77777777" w:rsidR="005F5988" w:rsidRPr="0024141D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Monitoring/updating website bimonthly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5AD3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ICF event production teams and leaders</w:t>
            </w:r>
          </w:p>
          <w:p w14:paraId="5C031037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coaching</w:t>
            </w:r>
          </w:p>
          <w:p w14:paraId="7C91E3C5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follow up charting</w:t>
            </w:r>
          </w:p>
          <w:p w14:paraId="03DBFBF3" w14:textId="77777777" w:rsidR="005F5988" w:rsidRPr="003664C9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 of semester evaluations by leaders</w:t>
            </w:r>
          </w:p>
          <w:p w14:paraId="295D44AA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FE7C0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developers</w:t>
            </w:r>
          </w:p>
          <w:p w14:paraId="350AA138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Weekly monitoring of results and problems</w:t>
            </w:r>
          </w:p>
          <w:p w14:paraId="73D7AD8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Crisis intervention team</w:t>
            </w:r>
          </w:p>
          <w:p w14:paraId="3429A349" w14:textId="77777777" w:rsidR="005F5988" w:rsidRPr="00BB383B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Additional coaching as needed</w:t>
            </w:r>
          </w:p>
          <w:p w14:paraId="3C69EFAD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C969D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Follow up documenting</w:t>
            </w:r>
          </w:p>
          <w:p w14:paraId="2ECAEBEA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System to share info</w:t>
            </w:r>
          </w:p>
          <w:p w14:paraId="39C9328B" w14:textId="77777777" w:rsidR="005F5988" w:rsidRDefault="005F5988" w:rsidP="003763A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monitoring results</w:t>
            </w:r>
          </w:p>
          <w:p w14:paraId="76A4E3B9" w14:textId="77777777" w:rsidR="005F5988" w:rsidRDefault="005F5988" w:rsidP="0037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F2C5EE" w14:textId="77777777" w:rsidR="005F5988" w:rsidRDefault="005F5988" w:rsidP="005F59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7D1FB6A" w14:textId="681BEC8E" w:rsidR="005F5988" w:rsidRDefault="005F5988">
      <w:pPr>
        <w:widowControl/>
        <w:autoSpaceDE/>
        <w:autoSpaceDN/>
        <w:spacing w:after="160" w:line="259" w:lineRule="auto"/>
      </w:pPr>
    </w:p>
    <w:p w14:paraId="60B98E37" w14:textId="77777777" w:rsidR="006E7967" w:rsidRDefault="006E7967"/>
    <w:p w14:paraId="65E4DAEB" w14:textId="0D875221" w:rsidR="005F5988" w:rsidRDefault="001D766B">
      <w:r>
        <w:rPr>
          <w:noProof/>
        </w:rPr>
        <w:drawing>
          <wp:inline distT="0" distB="0" distL="0" distR="0" wp14:anchorId="41DA9352" wp14:editId="5BF845D5">
            <wp:extent cx="9052560" cy="5166360"/>
            <wp:effectExtent l="0" t="0" r="0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68DF" w14:textId="77777777" w:rsidR="005F5988" w:rsidRDefault="005F5988">
      <w:pPr>
        <w:widowControl/>
        <w:autoSpaceDE/>
        <w:autoSpaceDN/>
        <w:spacing w:after="160" w:line="259" w:lineRule="auto"/>
      </w:pPr>
      <w:r>
        <w:br w:type="page"/>
      </w:r>
    </w:p>
    <w:p w14:paraId="6B7BF588" w14:textId="4945C9FE" w:rsidR="005F5988" w:rsidRDefault="005F5988">
      <w:r>
        <w:rPr>
          <w:noProof/>
        </w:rPr>
        <w:lastRenderedPageBreak/>
        <w:drawing>
          <wp:inline distT="0" distB="0" distL="0" distR="0" wp14:anchorId="0BC78A69" wp14:editId="70202B72">
            <wp:extent cx="9144000" cy="5432079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/>
                    <a:stretch/>
                  </pic:blipFill>
                  <pic:spPr bwMode="auto">
                    <a:xfrm>
                      <a:off x="0" y="0"/>
                      <a:ext cx="9144000" cy="5432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2FDF4" w14:textId="5111D087" w:rsidR="005F5988" w:rsidRDefault="005F5988">
      <w:pPr>
        <w:widowControl/>
        <w:autoSpaceDE/>
        <w:autoSpaceDN/>
        <w:spacing w:after="160" w:line="259" w:lineRule="auto"/>
      </w:pPr>
    </w:p>
    <w:p w14:paraId="46626EE9" w14:textId="77777777" w:rsidR="006E7967" w:rsidRDefault="006E7967"/>
    <w:sectPr w:rsidR="006E7967" w:rsidSect="001D76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D85"/>
    <w:multiLevelType w:val="hybridMultilevel"/>
    <w:tmpl w:val="F74CC3E0"/>
    <w:lvl w:ilvl="0" w:tplc="E9CCC0C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7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67"/>
    <w:rsid w:val="001D766B"/>
    <w:rsid w:val="00267B9E"/>
    <w:rsid w:val="005F5988"/>
    <w:rsid w:val="006E7967"/>
    <w:rsid w:val="007A5438"/>
    <w:rsid w:val="00914A28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A92B"/>
  <w15:chartTrackingRefBased/>
  <w15:docId w15:val="{C1B3F773-8797-4C03-89E2-59423D4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9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88"/>
    <w:pPr>
      <w:widowControl/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Derrah Jackson</dc:creator>
  <cp:keywords/>
  <dc:description/>
  <cp:lastModifiedBy>Mickie Charlier</cp:lastModifiedBy>
  <cp:revision>2</cp:revision>
  <dcterms:created xsi:type="dcterms:W3CDTF">2022-07-14T18:23:00Z</dcterms:created>
  <dcterms:modified xsi:type="dcterms:W3CDTF">2022-07-14T18:23:00Z</dcterms:modified>
</cp:coreProperties>
</file>